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5D6" w:rsidRDefault="004949FA" w:rsidP="004949FA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ს.ს.ი.პ. სოციალური მომსახურების </w:t>
      </w:r>
    </w:p>
    <w:p w:rsidR="004435D6" w:rsidRDefault="004949FA" w:rsidP="004435D6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სააგენტოს</w:t>
      </w:r>
      <w:r w:rsidR="004435D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დირექტორის </w:t>
      </w:r>
      <w:r w:rsidR="004435D6">
        <w:rPr>
          <w:rFonts w:ascii="Sylfaen" w:hAnsi="Sylfaen"/>
          <w:sz w:val="24"/>
          <w:szCs w:val="24"/>
          <w:lang w:val="ka-GE"/>
        </w:rPr>
        <w:t>მოადგილე</w:t>
      </w:r>
      <w:r w:rsidR="00FB2DD1">
        <w:rPr>
          <w:rFonts w:ascii="Sylfaen" w:hAnsi="Sylfaen"/>
          <w:sz w:val="24"/>
          <w:szCs w:val="24"/>
          <w:lang w:val="ka-GE"/>
        </w:rPr>
        <w:t xml:space="preserve">ს </w:t>
      </w:r>
    </w:p>
    <w:p w:rsidR="004949FA" w:rsidRPr="008070A3" w:rsidRDefault="00FB2DD1" w:rsidP="004949FA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4949FA">
        <w:rPr>
          <w:rFonts w:ascii="Sylfaen" w:hAnsi="Sylfaen"/>
          <w:sz w:val="24"/>
          <w:szCs w:val="24"/>
          <w:lang w:val="ka-GE"/>
        </w:rPr>
        <w:t xml:space="preserve">ბატონ </w:t>
      </w:r>
      <w:r w:rsidR="004435D6">
        <w:rPr>
          <w:rFonts w:ascii="Sylfaen" w:hAnsi="Sylfaen"/>
          <w:sz w:val="24"/>
          <w:szCs w:val="24"/>
          <w:lang w:val="ka-GE"/>
        </w:rPr>
        <w:t>ლევან გოგოძეს</w:t>
      </w:r>
    </w:p>
    <w:p w:rsidR="004949FA" w:rsidRDefault="004949FA" w:rsidP="004949F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4949FA" w:rsidRDefault="004949FA" w:rsidP="004949F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4949FA" w:rsidRDefault="004949FA" w:rsidP="004949F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B76EA6" w:rsidRDefault="00B76EA6" w:rsidP="00312DA2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  <w:bookmarkStart w:id="0" w:name="_GoBack"/>
      <w:r>
        <w:rPr>
          <w:rFonts w:ascii="Sylfaen" w:hAnsi="Sylfaen"/>
          <w:sz w:val="24"/>
          <w:szCs w:val="24"/>
          <w:lang w:val="ka-GE"/>
        </w:rPr>
        <w:t xml:space="preserve">ბატონო </w:t>
      </w:r>
      <w:r w:rsidR="004435D6">
        <w:rPr>
          <w:rFonts w:ascii="Sylfaen" w:hAnsi="Sylfaen"/>
          <w:sz w:val="24"/>
          <w:szCs w:val="24"/>
          <w:lang w:val="ka-GE"/>
        </w:rPr>
        <w:t>ლევან</w:t>
      </w:r>
      <w:r>
        <w:rPr>
          <w:rFonts w:ascii="Sylfaen" w:hAnsi="Sylfaen"/>
          <w:sz w:val="24"/>
          <w:szCs w:val="24"/>
          <w:lang w:val="ka-GE"/>
        </w:rPr>
        <w:t>,</w:t>
      </w:r>
    </w:p>
    <w:p w:rsidR="00B76EA6" w:rsidRDefault="00B76EA6" w:rsidP="00312DA2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  <w:r w:rsidRPr="00FD3A99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FD3A99">
        <w:rPr>
          <w:rFonts w:ascii="Sylfaen" w:hAnsi="Sylfaen"/>
          <w:sz w:val="24"/>
          <w:szCs w:val="24"/>
          <w:lang w:val="ka-GE"/>
        </w:rPr>
        <w:t xml:space="preserve">შრომის, ჯანმრთელობისა და სოციალური დაცვის სამინისტრო არ არის წინააღმდეგი, </w:t>
      </w:r>
      <w:r w:rsidR="00290D19">
        <w:rPr>
          <w:rFonts w:ascii="Sylfaen" w:hAnsi="Sylfaen"/>
          <w:sz w:val="24"/>
          <w:szCs w:val="24"/>
          <w:lang w:val="ka-GE"/>
        </w:rPr>
        <w:t xml:space="preserve">„საჯარო სამართლის იურიდიული პირის შესახებ“ </w:t>
      </w:r>
      <w:r w:rsidRPr="00FD3A99">
        <w:rPr>
          <w:rFonts w:ascii="Sylfaen" w:hAnsi="Sylfaen"/>
          <w:sz w:val="24"/>
          <w:szCs w:val="24"/>
          <w:lang w:val="ka-GE"/>
        </w:rPr>
        <w:t xml:space="preserve">საქართველოს კანონის </w:t>
      </w:r>
      <w:r w:rsidR="00290D19">
        <w:rPr>
          <w:rFonts w:ascii="Sylfaen" w:hAnsi="Sylfaen"/>
          <w:sz w:val="24"/>
          <w:szCs w:val="24"/>
          <w:lang w:val="ka-GE"/>
        </w:rPr>
        <w:t>მე-12 მუხლის დ</w:t>
      </w:r>
      <w:r w:rsidR="00290D19">
        <w:rPr>
          <w:rFonts w:ascii="Sylfaen" w:hAnsi="Sylfaen"/>
          <w:sz w:val="24"/>
          <w:szCs w:val="24"/>
          <w:vertAlign w:val="superscript"/>
          <w:lang w:val="ka-GE"/>
        </w:rPr>
        <w:t xml:space="preserve">1 </w:t>
      </w:r>
      <w:r w:rsidR="00290D19">
        <w:rPr>
          <w:rFonts w:ascii="Sylfaen" w:hAnsi="Sylfaen"/>
          <w:sz w:val="24"/>
          <w:szCs w:val="24"/>
          <w:lang w:val="ka-GE"/>
        </w:rPr>
        <w:t>პუნქტის შესაბამისად</w:t>
      </w:r>
      <w:r w:rsidRPr="00FD3A99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მიმდინარე წლის </w:t>
      </w:r>
      <w:r w:rsidR="00A41216">
        <w:rPr>
          <w:rFonts w:ascii="Sylfaen" w:hAnsi="Sylfaen"/>
          <w:sz w:val="24"/>
          <w:szCs w:val="24"/>
          <w:lang w:val="ka-GE"/>
        </w:rPr>
        <w:t>იანვრის</w:t>
      </w:r>
      <w:r w:rsidR="001F08B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თვეში </w:t>
      </w:r>
      <w:r w:rsidR="00290D19">
        <w:rPr>
          <w:rFonts w:ascii="Sylfaen" w:hAnsi="Sylfaen"/>
          <w:sz w:val="24"/>
          <w:szCs w:val="24"/>
          <w:lang w:val="ka-GE"/>
        </w:rPr>
        <w:t xml:space="preserve">შტატით გათვალისწინებული თანამშრომლებისათვის </w:t>
      </w:r>
      <w:r w:rsidR="0045391D">
        <w:rPr>
          <w:rFonts w:ascii="Sylfaen" w:hAnsi="Sylfaen"/>
          <w:sz w:val="24"/>
          <w:szCs w:val="24"/>
          <w:lang w:val="ka-GE"/>
        </w:rPr>
        <w:t xml:space="preserve">მატერიალური წახალისება (დანამატი) </w:t>
      </w:r>
      <w:r w:rsidR="0045391D">
        <w:rPr>
          <w:rFonts w:ascii="Sylfaen" w:hAnsi="Sylfaen"/>
          <w:sz w:val="24"/>
          <w:szCs w:val="24"/>
          <w:lang w:val="ka-GE"/>
        </w:rPr>
        <w:t>განისაზღვროს</w:t>
      </w:r>
      <w:r w:rsidR="0045391D" w:rsidRPr="00FD3A99">
        <w:rPr>
          <w:rFonts w:ascii="Sylfaen" w:hAnsi="Sylfaen"/>
          <w:sz w:val="24"/>
          <w:szCs w:val="24"/>
          <w:lang w:val="ka-GE"/>
        </w:rPr>
        <w:t xml:space="preserve"> </w:t>
      </w:r>
      <w:r w:rsidR="00290D19">
        <w:rPr>
          <w:rFonts w:ascii="Sylfaen" w:hAnsi="Sylfaen"/>
          <w:sz w:val="24"/>
          <w:szCs w:val="24"/>
          <w:lang w:val="ka-GE"/>
        </w:rPr>
        <w:t xml:space="preserve">150 000 ლარის </w:t>
      </w:r>
      <w:r w:rsidR="0045391D">
        <w:rPr>
          <w:rFonts w:ascii="Sylfaen" w:hAnsi="Sylfaen"/>
          <w:sz w:val="24"/>
          <w:szCs w:val="24"/>
          <w:lang w:val="ka-GE"/>
        </w:rPr>
        <w:t xml:space="preserve">ოდენობით, ხოლო </w:t>
      </w:r>
      <w:r w:rsidR="00D53D84">
        <w:rPr>
          <w:rFonts w:ascii="Sylfaen" w:hAnsi="Sylfaen"/>
          <w:sz w:val="24"/>
          <w:szCs w:val="24"/>
          <w:lang w:val="ka-GE"/>
        </w:rPr>
        <w:t>შრომითი ხელშეკრულებით დასაქმებულ</w:t>
      </w:r>
      <w:r w:rsidR="00290D19">
        <w:rPr>
          <w:rFonts w:ascii="Sylfaen" w:hAnsi="Sylfaen"/>
          <w:sz w:val="24"/>
          <w:szCs w:val="24"/>
          <w:lang w:val="ka-GE"/>
        </w:rPr>
        <w:t xml:space="preserve"> </w:t>
      </w:r>
      <w:r w:rsidR="00D53D84">
        <w:rPr>
          <w:rFonts w:ascii="Sylfaen" w:hAnsi="Sylfaen"/>
          <w:sz w:val="24"/>
          <w:szCs w:val="24"/>
          <w:lang w:val="ka-GE"/>
        </w:rPr>
        <w:t xml:space="preserve">პირთა </w:t>
      </w:r>
      <w:r w:rsidR="0045391D">
        <w:rPr>
          <w:rFonts w:ascii="Sylfaen" w:hAnsi="Sylfaen"/>
          <w:sz w:val="24"/>
          <w:szCs w:val="24"/>
          <w:lang w:val="ka-GE"/>
        </w:rPr>
        <w:t>მატერიალური წახალისება (დანამატი)</w:t>
      </w:r>
      <w:r w:rsidR="00290D19">
        <w:rPr>
          <w:rFonts w:ascii="Sylfaen" w:hAnsi="Sylfaen"/>
          <w:sz w:val="24"/>
          <w:szCs w:val="24"/>
          <w:lang w:val="ka-GE"/>
        </w:rPr>
        <w:t xml:space="preserve"> </w:t>
      </w:r>
      <w:r w:rsidR="0045391D">
        <w:rPr>
          <w:rFonts w:ascii="Sylfaen" w:hAnsi="Sylfaen"/>
          <w:sz w:val="24"/>
          <w:szCs w:val="24"/>
          <w:lang w:val="ka-GE"/>
        </w:rPr>
        <w:t>განისაზღვროს</w:t>
      </w:r>
      <w:r w:rsidR="0045391D" w:rsidRPr="00FD3A99">
        <w:rPr>
          <w:rFonts w:ascii="Sylfaen" w:hAnsi="Sylfaen"/>
          <w:sz w:val="24"/>
          <w:szCs w:val="24"/>
          <w:lang w:val="ka-GE"/>
        </w:rPr>
        <w:t xml:space="preserve"> </w:t>
      </w:r>
      <w:r w:rsidR="00290D19">
        <w:rPr>
          <w:rFonts w:ascii="Sylfaen" w:hAnsi="Sylfaen"/>
          <w:sz w:val="24"/>
          <w:szCs w:val="24"/>
          <w:lang w:val="ka-GE"/>
        </w:rPr>
        <w:t>5 000 ლარის ოდენობით</w:t>
      </w:r>
      <w:r w:rsidR="0045391D">
        <w:rPr>
          <w:rFonts w:ascii="Sylfaen" w:hAnsi="Sylfaen"/>
          <w:sz w:val="24"/>
          <w:szCs w:val="24"/>
          <w:lang w:val="ka-GE"/>
        </w:rPr>
        <w:t>.</w:t>
      </w:r>
      <w:r w:rsidR="00290D19">
        <w:rPr>
          <w:rFonts w:ascii="Sylfaen" w:hAnsi="Sylfaen"/>
          <w:sz w:val="24"/>
          <w:szCs w:val="24"/>
          <w:lang w:val="ka-GE"/>
        </w:rPr>
        <w:t xml:space="preserve"> </w:t>
      </w:r>
    </w:p>
    <w:p w:rsidR="00B76EA6" w:rsidRDefault="00B76EA6" w:rsidP="00312DA2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</w:p>
    <w:p w:rsidR="00B76EA6" w:rsidRPr="00FD3A99" w:rsidRDefault="00B76EA6" w:rsidP="00312DA2">
      <w:pPr>
        <w:spacing w:after="0"/>
        <w:ind w:firstLine="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პატივისცემით,</w:t>
      </w:r>
    </w:p>
    <w:bookmarkEnd w:id="0"/>
    <w:p w:rsidR="00B76EA6" w:rsidRDefault="00B76EA6" w:rsidP="00312DA2">
      <w:pPr>
        <w:spacing w:line="360" w:lineRule="auto"/>
      </w:pPr>
    </w:p>
    <w:p w:rsidR="00617C4F" w:rsidRDefault="00617C4F" w:rsidP="00B76EA6">
      <w:pPr>
        <w:spacing w:after="0"/>
        <w:ind w:firstLine="540"/>
        <w:jc w:val="both"/>
      </w:pPr>
    </w:p>
    <w:sectPr w:rsidR="00617C4F" w:rsidSect="004949FA">
      <w:pgSz w:w="11909" w:h="16834" w:code="9"/>
      <w:pgMar w:top="547" w:right="1199" w:bottom="72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49FA"/>
    <w:rsid w:val="00025BB9"/>
    <w:rsid w:val="0005135C"/>
    <w:rsid w:val="0005615B"/>
    <w:rsid w:val="0008520B"/>
    <w:rsid w:val="000D0BBF"/>
    <w:rsid w:val="00130DE1"/>
    <w:rsid w:val="001A0FDA"/>
    <w:rsid w:val="001A7C20"/>
    <w:rsid w:val="001F08B0"/>
    <w:rsid w:val="00206441"/>
    <w:rsid w:val="00290D19"/>
    <w:rsid w:val="002E1A4F"/>
    <w:rsid w:val="00312DA2"/>
    <w:rsid w:val="003519F8"/>
    <w:rsid w:val="003C2BEC"/>
    <w:rsid w:val="003E1760"/>
    <w:rsid w:val="003E2A9E"/>
    <w:rsid w:val="00414D07"/>
    <w:rsid w:val="0043184C"/>
    <w:rsid w:val="004435D6"/>
    <w:rsid w:val="0045391D"/>
    <w:rsid w:val="00464B59"/>
    <w:rsid w:val="004949FA"/>
    <w:rsid w:val="004D4150"/>
    <w:rsid w:val="004E0023"/>
    <w:rsid w:val="005D242E"/>
    <w:rsid w:val="00617C4F"/>
    <w:rsid w:val="006422D0"/>
    <w:rsid w:val="00646C6A"/>
    <w:rsid w:val="00725172"/>
    <w:rsid w:val="00730B36"/>
    <w:rsid w:val="00732B34"/>
    <w:rsid w:val="007C7A0F"/>
    <w:rsid w:val="00806A2E"/>
    <w:rsid w:val="00824E1F"/>
    <w:rsid w:val="008755E9"/>
    <w:rsid w:val="008C56B1"/>
    <w:rsid w:val="008D6732"/>
    <w:rsid w:val="008F5DCF"/>
    <w:rsid w:val="00935F55"/>
    <w:rsid w:val="00936A65"/>
    <w:rsid w:val="00967713"/>
    <w:rsid w:val="00975F64"/>
    <w:rsid w:val="009A4645"/>
    <w:rsid w:val="009B0C5B"/>
    <w:rsid w:val="009C23EE"/>
    <w:rsid w:val="00A1361E"/>
    <w:rsid w:val="00A41216"/>
    <w:rsid w:val="00A7258B"/>
    <w:rsid w:val="00AC6D5E"/>
    <w:rsid w:val="00AD3DEE"/>
    <w:rsid w:val="00AE5737"/>
    <w:rsid w:val="00B13EBC"/>
    <w:rsid w:val="00B24E2A"/>
    <w:rsid w:val="00B76EA6"/>
    <w:rsid w:val="00BA53B7"/>
    <w:rsid w:val="00C26E94"/>
    <w:rsid w:val="00C31785"/>
    <w:rsid w:val="00C339F3"/>
    <w:rsid w:val="00CE6A8D"/>
    <w:rsid w:val="00CF02F5"/>
    <w:rsid w:val="00D53D84"/>
    <w:rsid w:val="00D703EC"/>
    <w:rsid w:val="00DF505E"/>
    <w:rsid w:val="00E32BF9"/>
    <w:rsid w:val="00E714A7"/>
    <w:rsid w:val="00E910F4"/>
    <w:rsid w:val="00EF2478"/>
    <w:rsid w:val="00F04E33"/>
    <w:rsid w:val="00F87DF2"/>
    <w:rsid w:val="00FB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83FC5"/>
  <w15:docId w15:val="{395ABBFB-D751-45A8-B8E3-1EACB06A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9F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73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53</cp:revision>
  <cp:lastPrinted>2020-01-24T07:50:00Z</cp:lastPrinted>
  <dcterms:created xsi:type="dcterms:W3CDTF">2016-01-13T06:17:00Z</dcterms:created>
  <dcterms:modified xsi:type="dcterms:W3CDTF">2020-01-24T10:58:00Z</dcterms:modified>
</cp:coreProperties>
</file>